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532" w:rsidRPr="00B53532" w:rsidRDefault="00B53532" w:rsidP="00B53532">
      <w:pPr>
        <w:ind w:left="1416"/>
        <w:jc w:val="center"/>
        <w:rPr>
          <w:b/>
        </w:rPr>
      </w:pPr>
      <w:r>
        <w:rPr>
          <w:b/>
          <w:sz w:val="28"/>
          <w:szCs w:val="28"/>
        </w:rPr>
        <w:t xml:space="preserve">        </w:t>
      </w:r>
      <w:r w:rsidRPr="00B53532">
        <w:rPr>
          <w:b/>
          <w:sz w:val="28"/>
          <w:szCs w:val="28"/>
        </w:rPr>
        <w:t xml:space="preserve">Приложение № 1                                                                             </w:t>
      </w:r>
    </w:p>
    <w:p w:rsidR="00B53532" w:rsidRPr="00B53532" w:rsidRDefault="00B53532" w:rsidP="00B53532">
      <w:pPr>
        <w:ind w:left="4956"/>
        <w:rPr>
          <w:sz w:val="28"/>
          <w:szCs w:val="28"/>
        </w:rPr>
      </w:pPr>
      <w:r w:rsidRPr="00B53532">
        <w:rPr>
          <w:sz w:val="28"/>
          <w:szCs w:val="28"/>
        </w:rPr>
        <w:t xml:space="preserve">к приказу управы района </w:t>
      </w:r>
      <w:r w:rsidRPr="00B53532">
        <w:rPr>
          <w:color w:val="000000"/>
          <w:sz w:val="28"/>
          <w:szCs w:val="28"/>
        </w:rPr>
        <w:t>Восточный</w:t>
      </w:r>
    </w:p>
    <w:p w:rsidR="00B53532" w:rsidRPr="00B53532" w:rsidRDefault="00B53532" w:rsidP="00B53532">
      <w:pPr>
        <w:ind w:left="4956"/>
      </w:pPr>
      <w:r w:rsidRPr="00B53532">
        <w:rPr>
          <w:sz w:val="28"/>
          <w:szCs w:val="28"/>
        </w:rPr>
        <w:t>города Москвы</w:t>
      </w:r>
    </w:p>
    <w:p w:rsidR="00B53532" w:rsidRPr="00B53532" w:rsidRDefault="00A13DEB" w:rsidP="00B53532">
      <w:pPr>
        <w:ind w:left="4956"/>
        <w:rPr>
          <w:sz w:val="28"/>
          <w:szCs w:val="28"/>
        </w:rPr>
      </w:pPr>
      <w:r w:rsidRPr="001C34E3">
        <w:rPr>
          <w:sz w:val="28"/>
          <w:szCs w:val="28"/>
        </w:rPr>
        <w:t>от 14 ноября 2025</w:t>
      </w:r>
      <w:r w:rsidR="00F479FF" w:rsidRPr="001C34E3">
        <w:rPr>
          <w:sz w:val="28"/>
          <w:szCs w:val="28"/>
        </w:rPr>
        <w:t xml:space="preserve"> года </w:t>
      </w:r>
      <w:r w:rsidR="001C34E3" w:rsidRPr="001C34E3">
        <w:rPr>
          <w:sz w:val="28"/>
          <w:szCs w:val="28"/>
        </w:rPr>
        <w:t>№115</w:t>
      </w:r>
    </w:p>
    <w:p w:rsidR="00B53532" w:rsidRPr="00B53532" w:rsidRDefault="00B53532" w:rsidP="00B53532">
      <w:pPr>
        <w:rPr>
          <w:b/>
          <w:sz w:val="16"/>
          <w:szCs w:val="16"/>
        </w:rPr>
      </w:pPr>
    </w:p>
    <w:p w:rsidR="00B53532" w:rsidRPr="00B53532" w:rsidRDefault="00B53532" w:rsidP="00B53532">
      <w:pPr>
        <w:jc w:val="center"/>
        <w:rPr>
          <w:b/>
          <w:sz w:val="27"/>
          <w:szCs w:val="27"/>
        </w:rPr>
      </w:pPr>
      <w:r w:rsidRPr="00B53532">
        <w:rPr>
          <w:b/>
          <w:sz w:val="27"/>
          <w:szCs w:val="27"/>
        </w:rPr>
        <w:t>Список должностей</w:t>
      </w:r>
    </w:p>
    <w:p w:rsidR="00B53532" w:rsidRPr="00B53532" w:rsidRDefault="00B53532" w:rsidP="00B53532">
      <w:pPr>
        <w:ind w:left="-374" w:right="-370"/>
        <w:jc w:val="center"/>
        <w:rPr>
          <w:b/>
          <w:sz w:val="27"/>
          <w:szCs w:val="27"/>
        </w:rPr>
      </w:pPr>
      <w:r w:rsidRPr="00B53532">
        <w:rPr>
          <w:b/>
          <w:sz w:val="27"/>
          <w:szCs w:val="27"/>
        </w:rPr>
        <w:t xml:space="preserve">государственной гражданской службы управы района </w:t>
      </w:r>
      <w:r w:rsidRPr="00B53532">
        <w:rPr>
          <w:b/>
          <w:color w:val="000000"/>
          <w:sz w:val="27"/>
          <w:szCs w:val="27"/>
        </w:rPr>
        <w:t xml:space="preserve">Восточный </w:t>
      </w:r>
      <w:r w:rsidRPr="00B53532">
        <w:rPr>
          <w:b/>
          <w:sz w:val="27"/>
          <w:szCs w:val="27"/>
        </w:rPr>
        <w:t>города Москвы, при замещении которых государственные гражданские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B53532" w:rsidRPr="00B53532" w:rsidRDefault="00B53532" w:rsidP="00B53532">
      <w:pPr>
        <w:ind w:left="-374" w:right="-370"/>
        <w:jc w:val="center"/>
        <w:rPr>
          <w:b/>
          <w:sz w:val="16"/>
          <w:szCs w:val="16"/>
        </w:rPr>
      </w:pPr>
    </w:p>
    <w:tbl>
      <w:tblPr>
        <w:tblW w:w="9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6"/>
        <w:gridCol w:w="14"/>
        <w:gridCol w:w="113"/>
        <w:gridCol w:w="8495"/>
      </w:tblGrid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Раздел I. Должности, относящиеся к категории «Руководители»</w:t>
            </w:r>
          </w:p>
          <w:p w:rsidR="00B53532" w:rsidRPr="00B53532" w:rsidRDefault="00B53532" w:rsidP="00B53532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val="en-US" w:eastAsia="en-US"/>
              </w:rPr>
              <w:t>1.</w:t>
            </w:r>
            <w:r w:rsidRPr="00B53532">
              <w:rPr>
                <w:sz w:val="28"/>
                <w:szCs w:val="28"/>
                <w:lang w:eastAsia="en-US"/>
              </w:rPr>
              <w:t>1</w:t>
            </w:r>
            <w:r w:rsidRPr="00B53532">
              <w:rPr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взаимодействию с населением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– главный бухгалтер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организационным сектором 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«Руководители»:4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rPr>
          <w:trHeight w:val="328"/>
        </w:trPr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Советник сектора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Консультант службы по вопросам торговли и услуг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2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сектора бухгалтерского учета, организации и проведения конкурсов и аукционов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по взаимодействию с населением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2.2.4.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комиссии по делам несовершеннолетних и защите их прав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2.2.5.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службы по вопросам гражданской обороны и чрезвычайным ситуациям</w:t>
            </w:r>
          </w:p>
        </w:tc>
      </w:tr>
      <w:tr w:rsidR="00B53532" w:rsidRPr="00B53532" w:rsidTr="002A3666">
        <w:trPr>
          <w:trHeight w:val="348"/>
        </w:trPr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5</w:t>
            </w:r>
          </w:p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2.3.1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color w:val="FF0000"/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младших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«Специалисты»: 7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lastRenderedPageBreak/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«Обеспечивающие 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</w:t>
            </w:r>
            <w:r w:rsidRPr="00B53532">
              <w:rPr>
                <w:sz w:val="28"/>
                <w:szCs w:val="28"/>
                <w:lang w:val="en-US" w:eastAsia="en-US"/>
              </w:rPr>
              <w:t>.2.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2E08BF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823A77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 xml:space="preserve">Итого по группе младших должностей: </w:t>
            </w:r>
            <w:r w:rsidR="00823A77"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2E08BF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 xml:space="preserve">Итого по категории должностей «Обеспечивающие специалисты»: </w:t>
            </w:r>
            <w:r w:rsidR="002E08BF">
              <w:rPr>
                <w:i/>
                <w:sz w:val="28"/>
                <w:szCs w:val="28"/>
                <w:lang w:eastAsia="en-US"/>
              </w:rPr>
              <w:t>0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823A77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B53532">
              <w:rPr>
                <w:b/>
                <w:i/>
                <w:sz w:val="28"/>
                <w:szCs w:val="28"/>
                <w:lang w:eastAsia="en-US"/>
              </w:rPr>
              <w:t>Итого по государственному органу: 1</w:t>
            </w:r>
            <w:r w:rsidR="00823A77">
              <w:rPr>
                <w:b/>
                <w:i/>
                <w:sz w:val="28"/>
                <w:szCs w:val="28"/>
                <w:lang w:eastAsia="en-US"/>
              </w:rPr>
              <w:t>1</w:t>
            </w:r>
          </w:p>
        </w:tc>
      </w:tr>
    </w:tbl>
    <w:p w:rsidR="00B53532" w:rsidRPr="00B53532" w:rsidRDefault="00B53532" w:rsidP="00B53532"/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rPr>
          <w:sz w:val="28"/>
          <w:szCs w:val="28"/>
        </w:rPr>
      </w:pPr>
    </w:p>
    <w:p w:rsidR="00B53532" w:rsidRPr="00B53532" w:rsidRDefault="00B53532" w:rsidP="00B53532">
      <w:pPr>
        <w:rPr>
          <w:sz w:val="28"/>
          <w:szCs w:val="28"/>
        </w:rPr>
      </w:pPr>
    </w:p>
    <w:p w:rsid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left="1416"/>
        <w:jc w:val="center"/>
        <w:rPr>
          <w:b/>
        </w:rPr>
      </w:pPr>
      <w:r>
        <w:rPr>
          <w:b/>
          <w:sz w:val="28"/>
          <w:szCs w:val="28"/>
        </w:rPr>
        <w:lastRenderedPageBreak/>
        <w:t xml:space="preserve">       </w:t>
      </w:r>
      <w:r w:rsidRPr="00B53532">
        <w:rPr>
          <w:b/>
          <w:sz w:val="28"/>
          <w:szCs w:val="28"/>
        </w:rPr>
        <w:t xml:space="preserve">Приложение №2                                                                            </w:t>
      </w:r>
    </w:p>
    <w:p w:rsidR="00B53532" w:rsidRPr="00B53532" w:rsidRDefault="00B53532" w:rsidP="00B53532">
      <w:pPr>
        <w:ind w:left="4956"/>
        <w:rPr>
          <w:sz w:val="28"/>
          <w:szCs w:val="28"/>
        </w:rPr>
      </w:pPr>
      <w:r w:rsidRPr="00B53532">
        <w:rPr>
          <w:sz w:val="28"/>
          <w:szCs w:val="28"/>
        </w:rPr>
        <w:t xml:space="preserve">к приказу управы района </w:t>
      </w:r>
      <w:r w:rsidRPr="00B53532">
        <w:rPr>
          <w:color w:val="000000"/>
          <w:sz w:val="28"/>
          <w:szCs w:val="28"/>
        </w:rPr>
        <w:t>Восточный</w:t>
      </w:r>
    </w:p>
    <w:p w:rsidR="00B53532" w:rsidRPr="00B53532" w:rsidRDefault="00B53532" w:rsidP="00B53532">
      <w:pPr>
        <w:ind w:left="4956"/>
      </w:pPr>
      <w:r w:rsidRPr="00B53532">
        <w:rPr>
          <w:sz w:val="28"/>
          <w:szCs w:val="28"/>
        </w:rPr>
        <w:t>города Москвы</w:t>
      </w:r>
    </w:p>
    <w:p w:rsidR="00B53532" w:rsidRPr="001C34E3" w:rsidRDefault="00A13DEB" w:rsidP="00B53532">
      <w:pPr>
        <w:ind w:left="4956"/>
        <w:rPr>
          <w:sz w:val="28"/>
          <w:szCs w:val="28"/>
        </w:rPr>
      </w:pPr>
      <w:r w:rsidRPr="001C34E3">
        <w:rPr>
          <w:sz w:val="28"/>
          <w:szCs w:val="28"/>
        </w:rPr>
        <w:t>от 14 ноября 2025</w:t>
      </w:r>
      <w:r w:rsidR="00D9174D" w:rsidRPr="001C34E3">
        <w:rPr>
          <w:sz w:val="28"/>
          <w:szCs w:val="28"/>
        </w:rPr>
        <w:t xml:space="preserve"> года </w:t>
      </w:r>
      <w:r w:rsidR="001C34E3" w:rsidRPr="001C34E3">
        <w:rPr>
          <w:sz w:val="28"/>
          <w:szCs w:val="28"/>
        </w:rPr>
        <w:t>№ 115</w:t>
      </w:r>
    </w:p>
    <w:p w:rsidR="00B53532" w:rsidRPr="00E00880" w:rsidRDefault="00B53532" w:rsidP="00B53532">
      <w:pPr>
        <w:rPr>
          <w:b/>
          <w:sz w:val="16"/>
          <w:szCs w:val="16"/>
          <w:highlight w:val="yellow"/>
        </w:rPr>
      </w:pPr>
      <w:bookmarkStart w:id="0" w:name="_GoBack"/>
      <w:bookmarkEnd w:id="0"/>
    </w:p>
    <w:p w:rsidR="00B53532" w:rsidRPr="00B53532" w:rsidRDefault="00B53532" w:rsidP="00B53532">
      <w:pPr>
        <w:jc w:val="center"/>
        <w:rPr>
          <w:b/>
          <w:sz w:val="28"/>
          <w:szCs w:val="28"/>
        </w:rPr>
      </w:pPr>
      <w:r w:rsidRPr="00A13DEB">
        <w:rPr>
          <w:b/>
          <w:sz w:val="28"/>
          <w:szCs w:val="28"/>
        </w:rPr>
        <w:t>Список должностей</w:t>
      </w:r>
    </w:p>
    <w:p w:rsidR="00B53532" w:rsidRPr="00B53532" w:rsidRDefault="00B53532" w:rsidP="00B53532">
      <w:pPr>
        <w:ind w:left="-374" w:right="-370"/>
        <w:jc w:val="center"/>
        <w:rPr>
          <w:b/>
          <w:sz w:val="28"/>
          <w:szCs w:val="28"/>
        </w:rPr>
      </w:pPr>
      <w:r w:rsidRPr="00B53532">
        <w:rPr>
          <w:b/>
          <w:sz w:val="28"/>
          <w:szCs w:val="28"/>
        </w:rPr>
        <w:t xml:space="preserve">государственной гражданской службы управы района </w:t>
      </w:r>
      <w:r w:rsidRPr="00B53532">
        <w:rPr>
          <w:b/>
          <w:color w:val="000000"/>
          <w:sz w:val="28"/>
          <w:szCs w:val="28"/>
        </w:rPr>
        <w:t>Восточный</w:t>
      </w:r>
      <w:r w:rsidRPr="00B53532">
        <w:rPr>
          <w:b/>
          <w:sz w:val="28"/>
          <w:szCs w:val="28"/>
        </w:rPr>
        <w:t xml:space="preserve"> города Москвы, замещение которых влечет за собой размещение Сведений о доходах, расходах, об имуществе и обязательствах имущественного характера </w:t>
      </w:r>
    </w:p>
    <w:p w:rsidR="00B53532" w:rsidRPr="00B53532" w:rsidRDefault="00E00880" w:rsidP="00B53532">
      <w:pPr>
        <w:ind w:left="-374" w:right="-370"/>
        <w:jc w:val="center"/>
        <w:rPr>
          <w:b/>
          <w:sz w:val="28"/>
          <w:szCs w:val="28"/>
        </w:rPr>
      </w:pPr>
      <w:r w:rsidRPr="00A13DEB">
        <w:rPr>
          <w:b/>
          <w:sz w:val="28"/>
          <w:szCs w:val="28"/>
        </w:rPr>
        <w:t>за отчетный 2025</w:t>
      </w:r>
      <w:r w:rsidR="00B53532" w:rsidRPr="00A13DEB">
        <w:rPr>
          <w:b/>
          <w:sz w:val="28"/>
          <w:szCs w:val="28"/>
        </w:rPr>
        <w:t xml:space="preserve"> год</w:t>
      </w:r>
    </w:p>
    <w:p w:rsidR="00B53532" w:rsidRPr="00B53532" w:rsidRDefault="00B53532" w:rsidP="00B53532">
      <w:pPr>
        <w:ind w:left="-374" w:right="-370"/>
        <w:jc w:val="center"/>
        <w:rPr>
          <w:b/>
          <w:sz w:val="28"/>
          <w:szCs w:val="28"/>
        </w:rPr>
      </w:pPr>
    </w:p>
    <w:tbl>
      <w:tblPr>
        <w:tblW w:w="9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6"/>
        <w:gridCol w:w="14"/>
        <w:gridCol w:w="113"/>
        <w:gridCol w:w="8495"/>
      </w:tblGrid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Раздел I. Должности, относящиеся к категории «Руководители»</w:t>
            </w:r>
          </w:p>
          <w:p w:rsidR="00B53532" w:rsidRPr="00B53532" w:rsidRDefault="00B53532" w:rsidP="00B53532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val="en-US" w:eastAsia="en-US"/>
              </w:rPr>
              <w:t>1.</w:t>
            </w:r>
            <w:r w:rsidRPr="00B53532">
              <w:rPr>
                <w:sz w:val="28"/>
                <w:szCs w:val="28"/>
                <w:lang w:eastAsia="en-US"/>
              </w:rPr>
              <w:t>1</w:t>
            </w:r>
            <w:r w:rsidRPr="00B53532">
              <w:rPr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взаимодействию с населением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– главный бухгалтер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организационным сектором 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«Руководители»:4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rPr>
          <w:trHeight w:val="328"/>
        </w:trPr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Советник сектора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Консультант службы по вопросам торговли и услуг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2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сектора бухгалтерского учета, организации и проведения конкурсов и аукционов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по взаимодействию с населением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2.2.4.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комиссии по делам несовершеннолетних и защите их прав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2.2.5.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службы по вопросам гражданской обороны и чрезвычайным ситуациям</w:t>
            </w:r>
          </w:p>
        </w:tc>
      </w:tr>
      <w:tr w:rsidR="00B53532" w:rsidRPr="00B53532" w:rsidTr="002A3666">
        <w:trPr>
          <w:trHeight w:val="348"/>
        </w:trPr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5</w:t>
            </w:r>
          </w:p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2.3.1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color w:val="FF0000"/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младших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«Специалисты»: 7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lastRenderedPageBreak/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«Обеспечивающие 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</w:t>
            </w:r>
            <w:r w:rsidRPr="00B53532">
              <w:rPr>
                <w:sz w:val="28"/>
                <w:szCs w:val="28"/>
                <w:lang w:val="en-US" w:eastAsia="en-US"/>
              </w:rPr>
              <w:t>.2.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2E08BF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866CD0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 xml:space="preserve">Итого по группе младших должностей: </w:t>
            </w:r>
            <w:r w:rsidR="00866CD0"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2E08BF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 xml:space="preserve">Итого по категории должностей «Обеспечивающие специалисты»: </w:t>
            </w:r>
            <w:r w:rsidR="002E08BF">
              <w:rPr>
                <w:i/>
                <w:sz w:val="28"/>
                <w:szCs w:val="28"/>
                <w:lang w:eastAsia="en-US"/>
              </w:rPr>
              <w:t>0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866CD0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B53532">
              <w:rPr>
                <w:b/>
                <w:i/>
                <w:sz w:val="28"/>
                <w:szCs w:val="28"/>
                <w:lang w:eastAsia="en-US"/>
              </w:rPr>
              <w:t>Итого по государственному органу: 1</w:t>
            </w:r>
            <w:r w:rsidR="00866CD0">
              <w:rPr>
                <w:b/>
                <w:i/>
                <w:sz w:val="28"/>
                <w:szCs w:val="28"/>
                <w:lang w:eastAsia="en-US"/>
              </w:rPr>
              <w:t>1</w:t>
            </w:r>
          </w:p>
        </w:tc>
      </w:tr>
    </w:tbl>
    <w:p w:rsidR="00B53532" w:rsidRPr="00B53532" w:rsidRDefault="00B53532" w:rsidP="00B53532">
      <w:pPr>
        <w:ind w:left="-374" w:right="-370"/>
        <w:jc w:val="center"/>
        <w:rPr>
          <w:b/>
          <w:sz w:val="28"/>
          <w:szCs w:val="28"/>
        </w:rPr>
      </w:pPr>
    </w:p>
    <w:p w:rsidR="00B53532" w:rsidRPr="00B53532" w:rsidRDefault="00B53532" w:rsidP="00B53532">
      <w:pPr>
        <w:ind w:left="-374" w:right="-370"/>
        <w:jc w:val="center"/>
        <w:rPr>
          <w:b/>
          <w:sz w:val="16"/>
          <w:szCs w:val="16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D7713F" w:rsidRDefault="00D7713F" w:rsidP="00B53532">
      <w:pPr>
        <w:jc w:val="center"/>
      </w:pPr>
      <w:r>
        <w:rPr>
          <w:sz w:val="28"/>
          <w:szCs w:val="28"/>
        </w:rPr>
        <w:t xml:space="preserve">                   </w:t>
      </w:r>
      <w:r w:rsidR="00B53532">
        <w:rPr>
          <w:sz w:val="28"/>
          <w:szCs w:val="28"/>
        </w:rPr>
        <w:t xml:space="preserve"> </w:t>
      </w:r>
    </w:p>
    <w:p w:rsidR="003B4718" w:rsidRDefault="003B4718"/>
    <w:sectPr w:rsidR="003B4718" w:rsidSect="005950B8">
      <w:pgSz w:w="11906" w:h="16838"/>
      <w:pgMar w:top="851" w:right="707" w:bottom="24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AC"/>
    <w:rsid w:val="001C34E3"/>
    <w:rsid w:val="002E08BF"/>
    <w:rsid w:val="003B4718"/>
    <w:rsid w:val="004B5722"/>
    <w:rsid w:val="005B2B73"/>
    <w:rsid w:val="00823A77"/>
    <w:rsid w:val="00866CD0"/>
    <w:rsid w:val="00A13DEB"/>
    <w:rsid w:val="00A610F2"/>
    <w:rsid w:val="00B53532"/>
    <w:rsid w:val="00B738AC"/>
    <w:rsid w:val="00D7713F"/>
    <w:rsid w:val="00D9174D"/>
    <w:rsid w:val="00E00880"/>
    <w:rsid w:val="00E3329E"/>
    <w:rsid w:val="00E7224E"/>
    <w:rsid w:val="00F4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FA110"/>
  <w15:chartTrackingRefBased/>
  <w15:docId w15:val="{294FA9F0-A142-466B-B611-3C5CB551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768</Words>
  <Characters>4380</Characters>
  <Application>Microsoft Office Word</Application>
  <DocSecurity>0</DocSecurity>
  <Lines>36</Lines>
  <Paragraphs>10</Paragraphs>
  <ScaleCrop>false</ScaleCrop>
  <Company>Hewlett-Packard Company</Company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Пользователь-2</cp:lastModifiedBy>
  <cp:revision>16</cp:revision>
  <dcterms:created xsi:type="dcterms:W3CDTF">2021-11-16T12:23:00Z</dcterms:created>
  <dcterms:modified xsi:type="dcterms:W3CDTF">2025-11-14T06:52:00Z</dcterms:modified>
</cp:coreProperties>
</file>